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-617" w:leftChars="-257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（       —      学年）</w:t>
      </w:r>
      <w:bookmarkStart w:id="0" w:name="_GoBack"/>
      <w:r>
        <w:rPr>
          <w:rFonts w:hint="eastAsia" w:ascii="黑体" w:eastAsia="黑体"/>
          <w:bCs/>
          <w:sz w:val="36"/>
          <w:szCs w:val="36"/>
        </w:rPr>
        <w:t>国家助学金申请审批表</w:t>
      </w:r>
    </w:p>
    <w:bookmarkEnd w:id="0"/>
    <w:p>
      <w:pPr>
        <w:pStyle w:val="4"/>
        <w:spacing w:before="0" w:beforeAutospacing="0" w:after="0" w:afterAutospacing="0" w:line="56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kern w:val="2"/>
        </w:rPr>
        <w:t>学校：              院系：             专业：            班级：</w:t>
      </w:r>
    </w:p>
    <w:tbl>
      <w:tblPr>
        <w:tblStyle w:val="6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25"/>
        <w:gridCol w:w="356"/>
        <w:gridCol w:w="292"/>
        <w:gridCol w:w="209"/>
        <w:gridCol w:w="168"/>
        <w:gridCol w:w="162"/>
        <w:gridCol w:w="184"/>
        <w:gridCol w:w="30"/>
        <w:gridCol w:w="376"/>
        <w:gridCol w:w="268"/>
        <w:gridCol w:w="109"/>
        <w:gridCol w:w="25"/>
        <w:gridCol w:w="368"/>
        <w:gridCol w:w="330"/>
        <w:gridCol w:w="30"/>
        <w:gridCol w:w="376"/>
        <w:gridCol w:w="222"/>
        <w:gridCol w:w="154"/>
        <w:gridCol w:w="377"/>
        <w:gridCol w:w="376"/>
        <w:gridCol w:w="85"/>
        <w:gridCol w:w="162"/>
        <w:gridCol w:w="130"/>
        <w:gridCol w:w="376"/>
        <w:gridCol w:w="377"/>
        <w:gridCol w:w="376"/>
        <w:gridCol w:w="377"/>
        <w:gridCol w:w="358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01" w:hRule="atLeast"/>
        </w:trPr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6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99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49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1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46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入学时间</w:t>
            </w:r>
          </w:p>
        </w:tc>
        <w:tc>
          <w:tcPr>
            <w:tcW w:w="199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71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7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776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56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2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" w:type="dxa"/>
            <w:gridSpan w:val="3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7" w:type="dxa"/>
            <w:gridSpan w:val="3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87" w:hRule="atLeast"/>
        </w:trPr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家庭户口</w:t>
            </w:r>
          </w:p>
        </w:tc>
        <w:tc>
          <w:tcPr>
            <w:tcW w:w="3505" w:type="dxa"/>
            <w:gridSpan w:val="16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A、城镇    B、农村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收入来源</w:t>
            </w:r>
          </w:p>
        </w:tc>
        <w:tc>
          <w:tcPr>
            <w:tcW w:w="2156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30" w:type="dxa"/>
          <w:cantSplit/>
          <w:trHeight w:val="493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家庭月总收入</w:t>
            </w:r>
          </w:p>
        </w:tc>
        <w:tc>
          <w:tcPr>
            <w:tcW w:w="3505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家庭人口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总数</w:t>
            </w:r>
          </w:p>
        </w:tc>
        <w:tc>
          <w:tcPr>
            <w:tcW w:w="2156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329" w:leftChars="-1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75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3505" w:type="dxa"/>
            <w:gridSpan w:val="1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156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1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认定情况</w:t>
            </w:r>
          </w:p>
        </w:tc>
        <w:tc>
          <w:tcPr>
            <w:tcW w:w="6653" w:type="dxa"/>
            <w:gridSpan w:val="27"/>
            <w:vAlign w:val="center"/>
          </w:tcPr>
          <w:p>
            <w:pPr>
              <w:ind w:firstLine="1260" w:firstLineChars="6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A、家庭经济特别困难     B、家庭经济一般困难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40" w:hRule="atLeast"/>
        </w:trPr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32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4474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378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74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9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74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30" w:type="dxa"/>
          <w:cantSplit/>
          <w:trHeight w:val="459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74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65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74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42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74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189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申请理由</w:t>
            </w:r>
          </w:p>
        </w:tc>
        <w:tc>
          <w:tcPr>
            <w:tcW w:w="7778" w:type="dxa"/>
            <w:gridSpan w:val="28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申请人签名（手签）：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401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院(系)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见</w:t>
            </w:r>
          </w:p>
        </w:tc>
        <w:tc>
          <w:tcPr>
            <w:tcW w:w="7778" w:type="dxa"/>
            <w:gridSpan w:val="28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730" w:firstLineChars="1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（院系公章）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478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见</w:t>
            </w:r>
          </w:p>
        </w:tc>
        <w:tc>
          <w:tcPr>
            <w:tcW w:w="7778" w:type="dxa"/>
            <w:gridSpan w:val="28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730" w:firstLineChars="1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（学校公章）                   年     月     日</w:t>
            </w:r>
          </w:p>
        </w:tc>
      </w:tr>
    </w:tbl>
    <w:p>
      <w:pPr>
        <w:spacing w:before="166" w:beforeLines="50"/>
        <w:ind w:right="-998" w:rightChars="-4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制表：浙江省学生资助管理中心　2010年版</w:t>
      </w:r>
    </w:p>
    <w:p>
      <w:pPr>
        <w:pStyle w:val="7"/>
        <w:spacing w:line="420" w:lineRule="exact"/>
        <w:jc w:val="both"/>
        <w:rPr>
          <w:rFonts w:hint="eastAsia" w:ascii="华文中宋" w:hAnsi="华文中宋" w:eastAsia="华文中宋" w:cs="华文中宋"/>
          <w:b/>
          <w:bCs w:val="0"/>
          <w:color w:val="000000"/>
          <w:sz w:val="72"/>
          <w:szCs w:val="72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4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Pi91E0AAAAAIBAAAPAAAAAAAAAAEAIAAAACIAAABkcnMvZG93bnJldi54bWxQSwECFAAU&#10;AAAACACHTuJAAXl1asABAABdAwAADgAAAAAAAAABACAAAAAfAQAAZHJzL2Uyb0RvYy54bWxQSwUG&#10;AAAAAAYABgBZAQAAU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121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34D9B"/>
    <w:rsid w:val="7A734D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小标题"/>
    <w:basedOn w:val="1"/>
    <w:uiPriority w:val="0"/>
    <w:pPr>
      <w:adjustRightInd w:val="0"/>
      <w:snapToGrid w:val="0"/>
      <w:spacing w:line="560" w:lineRule="exact"/>
      <w:jc w:val="center"/>
    </w:pPr>
    <w:rPr>
      <w:rFonts w:eastAsia="方正小标宋简体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2016-03-27T07:05:00Z</dcterms:created>
  <dc:creator>Administrator</dc:creator>
  <cp:lastModifiedBy>Administrator</cp:lastModifiedBy>
  <dcterms:modified xsi:type="dcterms:W3CDTF">2016-03-27T07:06:01Z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