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36"/>
          <w:szCs w:val="36"/>
        </w:rPr>
        <w:t>家庭经济困难学生认定申请表</w:t>
      </w:r>
    </w:p>
    <w:p>
      <w:pPr>
        <w:spacing w:line="400" w:lineRule="exact"/>
        <w:jc w:val="both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p>
      <w:pPr>
        <w:spacing w:line="400" w:lineRule="exact"/>
        <w:jc w:val="left"/>
        <w:rPr>
          <w:rFonts w:hint="eastAsia" w:ascii="宋体" w:hAnsi="宋体" w:cs="宋体"/>
          <w:sz w:val="18"/>
          <w:szCs w:val="18"/>
          <w:u w:val="single"/>
        </w:rPr>
      </w:pPr>
      <w:r>
        <w:rPr>
          <w:rFonts w:hint="eastAsia" w:ascii="宋体" w:hAnsi="宋体" w:eastAsia="宋体" w:cs="宋体"/>
          <w:sz w:val="18"/>
          <w:szCs w:val="18"/>
        </w:rPr>
        <w:t>学院：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                  </w:t>
      </w:r>
      <w:r>
        <w:rPr>
          <w:rFonts w:hint="eastAsia" w:ascii="宋体" w:hAnsi="宋体" w:cs="宋体"/>
          <w:sz w:val="18"/>
          <w:szCs w:val="18"/>
          <w:u w:val="single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</w:t>
      </w:r>
      <w:r>
        <w:rPr>
          <w:rFonts w:hint="eastAsia" w:ascii="宋体" w:hAnsi="宋体" w:eastAsia="宋体" w:cs="宋体"/>
          <w:sz w:val="18"/>
          <w:szCs w:val="18"/>
        </w:rPr>
        <w:t>班级：</w:t>
      </w:r>
      <w:r>
        <w:rPr>
          <w:rFonts w:hint="eastAsia" w:ascii="宋体" w:hAnsi="宋体" w:eastAsia="宋体" w:cs="宋体"/>
          <w:sz w:val="18"/>
          <w:szCs w:val="1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18"/>
          <w:szCs w:val="18"/>
        </w:rPr>
        <w:t>学号</w:t>
      </w:r>
      <w:r>
        <w:rPr>
          <w:rFonts w:hint="eastAsia" w:ascii="宋体" w:hAnsi="宋体" w:cs="宋体"/>
          <w:sz w:val="18"/>
          <w:szCs w:val="18"/>
        </w:rPr>
        <w:t>：</w:t>
      </w:r>
      <w:r>
        <w:rPr>
          <w:rFonts w:hint="eastAsia" w:ascii="宋体" w:hAnsi="宋体" w:cs="宋体"/>
          <w:sz w:val="18"/>
          <w:szCs w:val="18"/>
          <w:u w:val="single"/>
        </w:rPr>
        <w:t xml:space="preserve">                        </w:t>
      </w:r>
    </w:p>
    <w:tbl>
      <w:tblPr>
        <w:tblStyle w:val="3"/>
        <w:tblW w:w="83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724"/>
        <w:gridCol w:w="149"/>
        <w:gridCol w:w="1115"/>
        <w:gridCol w:w="85"/>
        <w:gridCol w:w="611"/>
        <w:gridCol w:w="139"/>
        <w:gridCol w:w="870"/>
        <w:gridCol w:w="255"/>
        <w:gridCol w:w="858"/>
        <w:gridCol w:w="102"/>
        <w:gridCol w:w="674"/>
        <w:gridCol w:w="106"/>
        <w:gridCol w:w="692"/>
        <w:gridCol w:w="1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1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学生本人基本情况（学生填写）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 别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任职</w:t>
            </w:r>
          </w:p>
        </w:tc>
        <w:tc>
          <w:tcPr>
            <w:tcW w:w="2224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学习生活用品登记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电脑（型号）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来源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手机（型号）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来源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手机（型号）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来源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8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价格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来源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生活消费情况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每月平均消费金额（元）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其中伙食费金额（元）</w:t>
            </w:r>
          </w:p>
        </w:tc>
        <w:tc>
          <w:tcPr>
            <w:tcW w:w="2908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每月家庭支付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18"/>
                <w:szCs w:val="18"/>
              </w:rPr>
              <w:t>生活费金额（元）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每月其他生活费来源途径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本学年有无国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kern w:val="0"/>
                <w:sz w:val="18"/>
                <w:szCs w:val="18"/>
              </w:rPr>
              <w:t>家助学贷款（元）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是否参加勤工助学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学习表现情况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荣誉情况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省级：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市级：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校级：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是否有违纪处分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何种处分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上学年学习成绩不及格科数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第二学期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志愿服务时长</w:t>
            </w:r>
          </w:p>
        </w:tc>
        <w:tc>
          <w:tcPr>
            <w:tcW w:w="14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850" w:hRule="atLeast"/>
        </w:trPr>
        <w:tc>
          <w:tcPr>
            <w:tcW w:w="51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学生陈述申请认定理由（学生填写）</w:t>
            </w:r>
          </w:p>
        </w:tc>
        <w:tc>
          <w:tcPr>
            <w:tcW w:w="7816" w:type="dxa"/>
            <w:gridSpan w:val="14"/>
            <w:vAlign w:val="bottom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学生签名：       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51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民主评议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评议小组成员姓名（不少于班级人数的10%）：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评议结果</w:t>
            </w:r>
          </w:p>
        </w:tc>
        <w:tc>
          <w:tcPr>
            <w:tcW w:w="1264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推荐档次（打“√”）</w:t>
            </w:r>
          </w:p>
        </w:tc>
        <w:tc>
          <w:tcPr>
            <w:tcW w:w="3868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1.□家庭经济一般困难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68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2.□家庭经济困难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68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3.□家庭经济特殊困难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868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4.□家庭经济不困难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其他情况</w:t>
            </w:r>
          </w:p>
        </w:tc>
        <w:tc>
          <w:tcPr>
            <w:tcW w:w="3868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1.学生所填内容属实性：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□完全属实 □大部分属实 □基本属实  □大部分不属实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2.日常消费情况：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□高消费  □比较高消费  □一般   □勤俭节约，自立自强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95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32" w:type="dxa"/>
            <w:gridSpan w:val="9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评议小组组长签名：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513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认定档次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二级学院意见</w:t>
            </w:r>
          </w:p>
        </w:tc>
        <w:tc>
          <w:tcPr>
            <w:tcW w:w="3224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经评议小组推荐、本院认真审核后，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学校勤贷助学中心意见</w:t>
            </w:r>
          </w:p>
        </w:tc>
        <w:tc>
          <w:tcPr>
            <w:tcW w:w="3010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经学生所在院提请，本机构认真核实，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□同意评议小组意见。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□不同意评议小组意见。  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□同意工作组和评议小组意见。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□不同意工作组和评议小组意见。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调整为：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调整为：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gridSpan w:val="7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工作组组长签字：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负责人签字：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1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gridSpan w:val="7"/>
            <w:vAlign w:val="center"/>
          </w:tcPr>
          <w:p>
            <w:pPr>
              <w:widowControl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 月   日                     （加盖二级学院公章）</w:t>
            </w:r>
          </w:p>
        </w:tc>
        <w:tc>
          <w:tcPr>
            <w:tcW w:w="85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年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（加盖部门公章）</w:t>
            </w: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hint="eastAsia" w:ascii="华文中宋" w:hAnsi="华文中宋" w:eastAsia="华文中宋"/>
          <w:b/>
          <w:color w:val="000000"/>
          <w:kern w:val="0"/>
          <w:sz w:val="32"/>
          <w:szCs w:val="32"/>
          <w:lang w:val="zh-CN"/>
        </w:rPr>
      </w:pPr>
    </w:p>
    <w:p>
      <w:pP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1340F"/>
    <w:rsid w:val="789134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2016-03-27T06:32:00Z</dcterms:created>
  <dc:creator>Administrator</dc:creator>
  <cp:lastModifiedBy>Administrator</cp:lastModifiedBy>
  <dcterms:modified xsi:type="dcterms:W3CDTF">2016-03-27T06:36:16Z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